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274"/>
        <w:gridCol w:w="3576"/>
        <w:gridCol w:w="3576"/>
        <w:gridCol w:w="2804"/>
      </w:tblGrid>
      <w:tr w:rsidR="00566F72" w14:paraId="2AA208D6" w14:textId="77777777" w:rsidTr="00AE6ADE">
        <w:trPr>
          <w:trHeight w:val="6138"/>
        </w:trPr>
        <w:tc>
          <w:tcPr>
            <w:tcW w:w="3274" w:type="dxa"/>
          </w:tcPr>
          <w:p w14:paraId="44484792" w14:textId="31FE9E16" w:rsidR="00566F72" w:rsidRPr="008C3718" w:rsidRDefault="00566F72" w:rsidP="00566F72">
            <w:r w:rsidRPr="008C3718">
              <w:t>Mac Buntin</w:t>
            </w:r>
          </w:p>
          <w:p w14:paraId="23EE90F8" w14:textId="77777777" w:rsidR="00566F72" w:rsidRPr="008C3718" w:rsidRDefault="00BB024A" w:rsidP="00566F72">
            <w:hyperlink r:id="rId7" w:history="1">
              <w:r w:rsidR="00566F72" w:rsidRPr="008C3718">
                <w:rPr>
                  <w:rStyle w:val="Hyperlink"/>
                </w:rPr>
                <w:t>mbuntin@mlc.lib.ms.us</w:t>
              </w:r>
            </w:hyperlink>
          </w:p>
          <w:p w14:paraId="123C4746" w14:textId="77777777" w:rsidR="00566F72" w:rsidRPr="008C3718" w:rsidRDefault="00566F72" w:rsidP="00566F72">
            <w:r w:rsidRPr="008C3718">
              <w:t>601.432.4035</w:t>
            </w:r>
          </w:p>
          <w:p w14:paraId="2D86FF5B" w14:textId="77777777" w:rsidR="00566F72" w:rsidRPr="008C3718" w:rsidRDefault="00566F72" w:rsidP="00566F72"/>
          <w:p w14:paraId="2EFEFF01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Bolivar County</w:t>
            </w:r>
          </w:p>
          <w:p w14:paraId="2CB86992" w14:textId="77777777" w:rsidR="003C6DF1" w:rsidRPr="008C3718" w:rsidRDefault="003C6DF1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Choctaw County</w:t>
            </w:r>
          </w:p>
          <w:p w14:paraId="4661907B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First Regional</w:t>
            </w:r>
          </w:p>
          <w:p w14:paraId="27F0A902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Greenwood-Leflore</w:t>
            </w:r>
          </w:p>
          <w:p w14:paraId="569081E6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Harrison County</w:t>
            </w:r>
          </w:p>
          <w:p w14:paraId="690FD2D3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Humphreys County</w:t>
            </w:r>
          </w:p>
          <w:p w14:paraId="1F17D347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Jackson-Hinds</w:t>
            </w:r>
          </w:p>
          <w:p w14:paraId="748F100B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Judge George W. Armstrong Library</w:t>
            </w:r>
          </w:p>
          <w:p w14:paraId="70111BF0" w14:textId="0A839245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Kemper-Newton</w:t>
            </w:r>
          </w:p>
          <w:p w14:paraId="024BEEE8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Northeast Regional</w:t>
            </w:r>
          </w:p>
          <w:p w14:paraId="3618EAFC" w14:textId="77777777" w:rsidR="00566F72" w:rsidRPr="008C3718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Pearl River County</w:t>
            </w:r>
          </w:p>
          <w:p w14:paraId="116B91E8" w14:textId="77777777" w:rsidR="003C6DF1" w:rsidRPr="008C3718" w:rsidRDefault="003C6DF1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Sunflower County</w:t>
            </w:r>
          </w:p>
          <w:p w14:paraId="738233B3" w14:textId="77777777" w:rsidR="00FA2510" w:rsidRPr="008C3718" w:rsidRDefault="00FA2510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Warren County</w:t>
            </w:r>
          </w:p>
          <w:p w14:paraId="74803D3D" w14:textId="7ADDE2AA" w:rsidR="00566F72" w:rsidRDefault="00566F72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Washington County</w:t>
            </w:r>
          </w:p>
          <w:p w14:paraId="14CD4F22" w14:textId="77777777" w:rsidR="003F53DC" w:rsidRPr="008C3718" w:rsidRDefault="003F53DC" w:rsidP="003F53DC">
            <w:pPr>
              <w:pStyle w:val="ListParagraph"/>
              <w:numPr>
                <w:ilvl w:val="0"/>
                <w:numId w:val="1"/>
              </w:numPr>
            </w:pPr>
            <w:r w:rsidRPr="008C3718">
              <w:t>Yazoo Library Association</w:t>
            </w:r>
          </w:p>
          <w:p w14:paraId="2D4D9802" w14:textId="77777777" w:rsidR="003F53DC" w:rsidRPr="008C3718" w:rsidRDefault="003F53DC" w:rsidP="003F53DC"/>
          <w:p w14:paraId="64CC33CE" w14:textId="77777777" w:rsidR="00566F72" w:rsidRPr="008C3718" w:rsidRDefault="00566F72" w:rsidP="00AE6ADE"/>
        </w:tc>
        <w:tc>
          <w:tcPr>
            <w:tcW w:w="3576" w:type="dxa"/>
          </w:tcPr>
          <w:p w14:paraId="322FACEF" w14:textId="66CF246A" w:rsidR="00566F72" w:rsidRPr="008C3718" w:rsidRDefault="004E697C" w:rsidP="00566F72">
            <w:r>
              <w:t>Kristen Hillman</w:t>
            </w:r>
          </w:p>
          <w:p w14:paraId="18729B9E" w14:textId="5AA64CB6" w:rsidR="003C5035" w:rsidRPr="008C3718" w:rsidRDefault="00BB024A" w:rsidP="00566F72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4E697C" w:rsidRPr="00F1245E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Khillman@mlc.lib.ms.us</w:t>
              </w:r>
            </w:hyperlink>
          </w:p>
          <w:p w14:paraId="5658195C" w14:textId="17A90ED3" w:rsidR="00566F72" w:rsidRPr="008C3718" w:rsidRDefault="00566F72" w:rsidP="00566F72">
            <w:r w:rsidRPr="008C3718">
              <w:t>601.432.</w:t>
            </w:r>
            <w:r w:rsidR="003C6DF1" w:rsidRPr="008C3718">
              <w:t>4</w:t>
            </w:r>
            <w:r w:rsidR="00BB024A">
              <w:t>128</w:t>
            </w:r>
          </w:p>
          <w:p w14:paraId="19F690A3" w14:textId="77777777" w:rsidR="00566F72" w:rsidRPr="008C3718" w:rsidRDefault="00566F72" w:rsidP="00566F72"/>
          <w:p w14:paraId="21C3DC6F" w14:textId="50B078AA" w:rsidR="00566F72" w:rsidRPr="008C3718" w:rsidRDefault="00566F72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Blackmur</w:t>
            </w:r>
          </w:p>
          <w:p w14:paraId="7EC72F79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Copiah-Jefferson</w:t>
            </w:r>
          </w:p>
          <w:p w14:paraId="6319283F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Covington County</w:t>
            </w:r>
          </w:p>
          <w:p w14:paraId="3A75255A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East MS</w:t>
            </w:r>
          </w:p>
          <w:p w14:paraId="7D8B3873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Elizabeth Jones</w:t>
            </w:r>
          </w:p>
          <w:p w14:paraId="68A2578C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Harriette Person</w:t>
            </w:r>
          </w:p>
          <w:p w14:paraId="10E4329F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Laurel-Jones</w:t>
            </w:r>
          </w:p>
          <w:p w14:paraId="1D76B151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Library of Hattiesburg</w:t>
            </w:r>
          </w:p>
          <w:p w14:paraId="156EB29C" w14:textId="77777777" w:rsidR="008E4F94" w:rsidRPr="008C3718" w:rsidRDefault="008E4F94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Marks-Quitman</w:t>
            </w:r>
          </w:p>
          <w:p w14:paraId="1E236DAD" w14:textId="652BBCF2" w:rsidR="00566F72" w:rsidRPr="008C3718" w:rsidRDefault="00566F72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Marshall County</w:t>
            </w:r>
          </w:p>
          <w:p w14:paraId="452DB8B6" w14:textId="77777777" w:rsidR="004E697C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 xml:space="preserve">Mid-MS Regional </w:t>
            </w:r>
          </w:p>
          <w:p w14:paraId="45BD0934" w14:textId="3C6D38ED" w:rsidR="004E697C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 xml:space="preserve">Noxubee County </w:t>
            </w:r>
          </w:p>
          <w:p w14:paraId="7E60243A" w14:textId="0E21E78F" w:rsidR="003C6DF1" w:rsidRPr="008C3718" w:rsidRDefault="003C6DF1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Sharkey-Issaquena</w:t>
            </w:r>
          </w:p>
          <w:p w14:paraId="150CE0CB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South MS Regional</w:t>
            </w:r>
          </w:p>
          <w:p w14:paraId="0A314FBC" w14:textId="77777777" w:rsidR="004E697C" w:rsidRPr="008C3718" w:rsidRDefault="004E697C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 xml:space="preserve">Tombigbee Regional </w:t>
            </w:r>
          </w:p>
          <w:p w14:paraId="17DD11EB" w14:textId="09CB568E" w:rsidR="00566F72" w:rsidRPr="008C3718" w:rsidRDefault="00566F72" w:rsidP="004E697C">
            <w:pPr>
              <w:pStyle w:val="ListParagraph"/>
              <w:numPr>
                <w:ilvl w:val="0"/>
                <w:numId w:val="6"/>
              </w:numPr>
            </w:pPr>
            <w:r w:rsidRPr="008C3718">
              <w:t>Yalobusha County</w:t>
            </w:r>
          </w:p>
          <w:p w14:paraId="33597333" w14:textId="5F6FED2E" w:rsidR="00566F72" w:rsidRPr="008C3718" w:rsidRDefault="00566F72" w:rsidP="00AE6ADE">
            <w:pPr>
              <w:pStyle w:val="ListParagraph"/>
            </w:pPr>
          </w:p>
        </w:tc>
        <w:tc>
          <w:tcPr>
            <w:tcW w:w="3576" w:type="dxa"/>
          </w:tcPr>
          <w:p w14:paraId="08EC5628" w14:textId="525C208C" w:rsidR="00566F72" w:rsidRPr="008C3718" w:rsidRDefault="00566F72" w:rsidP="00566F72">
            <w:r w:rsidRPr="008C3718">
              <w:t>Shellie Zeigler</w:t>
            </w:r>
          </w:p>
          <w:p w14:paraId="6DB1FAB8" w14:textId="77777777" w:rsidR="00566F72" w:rsidRPr="008C3718" w:rsidRDefault="00BB024A" w:rsidP="00566F72">
            <w:hyperlink r:id="rId9" w:history="1">
              <w:r w:rsidR="00566F72" w:rsidRPr="008C3718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566F72" w:rsidRPr="008C3718" w:rsidRDefault="00566F72" w:rsidP="00566F72">
            <w:r w:rsidRPr="008C3718">
              <w:t>601.432.4123</w:t>
            </w:r>
          </w:p>
          <w:p w14:paraId="098E9EE3" w14:textId="77777777" w:rsidR="00566F72" w:rsidRPr="008C3718" w:rsidRDefault="00566F72" w:rsidP="00566F72"/>
          <w:p w14:paraId="3F72288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 xml:space="preserve">Benton County </w:t>
            </w:r>
          </w:p>
          <w:p w14:paraId="1E10262D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Carroll County</w:t>
            </w:r>
          </w:p>
          <w:p w14:paraId="1988C5FE" w14:textId="46789E39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Central</w:t>
            </w:r>
            <w:r w:rsidR="00AE6ADE" w:rsidRPr="008C3718">
              <w:t xml:space="preserve"> MS</w:t>
            </w:r>
          </w:p>
          <w:p w14:paraId="1E41EE6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Columbus-Lowndes</w:t>
            </w:r>
          </w:p>
          <w:p w14:paraId="2F204EAE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Dixie Regional</w:t>
            </w:r>
          </w:p>
          <w:p w14:paraId="1C75F19E" w14:textId="77777777" w:rsidR="008B687E" w:rsidRPr="008C3718" w:rsidRDefault="008B687E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Hancock County</w:t>
            </w:r>
          </w:p>
          <w:p w14:paraId="531F82ED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Lamar County</w:t>
            </w:r>
          </w:p>
          <w:p w14:paraId="2EAC3F56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Lincoln-Lawrence-Franklin</w:t>
            </w:r>
          </w:p>
          <w:p w14:paraId="21068290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Lee-Itawamba</w:t>
            </w:r>
          </w:p>
          <w:p w14:paraId="6B333442" w14:textId="77777777" w:rsidR="003C6DF1" w:rsidRPr="008C3718" w:rsidRDefault="003C6DF1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Madison County</w:t>
            </w:r>
          </w:p>
          <w:p w14:paraId="4883C57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Neshoba County</w:t>
            </w:r>
          </w:p>
          <w:p w14:paraId="12B9FB76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Pike-Amite-Walthall</w:t>
            </w:r>
          </w:p>
          <w:p w14:paraId="03F09B51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Pine Forest Regional</w:t>
            </w:r>
          </w:p>
          <w:p w14:paraId="2C6FC040" w14:textId="77777777" w:rsidR="003C6DF1" w:rsidRPr="008C3718" w:rsidRDefault="003C6DF1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Starkville-Oktibbeha</w:t>
            </w:r>
          </w:p>
          <w:p w14:paraId="40831472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 xml:space="preserve">Waynesboro-Wayne County </w:t>
            </w:r>
          </w:p>
          <w:p w14:paraId="7FB41EB8" w14:textId="77777777" w:rsidR="00566F72" w:rsidRPr="008C3718" w:rsidRDefault="00566F72" w:rsidP="003C6DF1">
            <w:pPr>
              <w:pStyle w:val="ListParagraph"/>
              <w:numPr>
                <w:ilvl w:val="0"/>
                <w:numId w:val="2"/>
              </w:numPr>
            </w:pPr>
            <w:r w:rsidRPr="008C3718">
              <w:t>Union County</w:t>
            </w:r>
          </w:p>
          <w:p w14:paraId="3C0B79B9" w14:textId="77777777" w:rsidR="00566F72" w:rsidRPr="008C3718" w:rsidRDefault="00566F72" w:rsidP="00566F72">
            <w:pPr>
              <w:pStyle w:val="ListParagraph"/>
            </w:pPr>
          </w:p>
          <w:p w14:paraId="1F4971DF" w14:textId="77777777" w:rsidR="00566F72" w:rsidRPr="008C3718" w:rsidRDefault="00566F72" w:rsidP="00566F72"/>
        </w:tc>
        <w:tc>
          <w:tcPr>
            <w:tcW w:w="2804" w:type="dxa"/>
          </w:tcPr>
          <w:p w14:paraId="65EAA634" w14:textId="77777777" w:rsidR="00566F72" w:rsidRPr="008C3718" w:rsidRDefault="00566F72" w:rsidP="00566F72">
            <w:r w:rsidRPr="008C3718">
              <w:t>Lacy Ellinwood</w:t>
            </w:r>
          </w:p>
          <w:p w14:paraId="75F6FDBE" w14:textId="77777777" w:rsidR="00566F72" w:rsidRPr="008C3718" w:rsidRDefault="00BB024A" w:rsidP="00566F72">
            <w:hyperlink r:id="rId10" w:history="1">
              <w:r w:rsidR="00566F72" w:rsidRPr="008C3718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566F72" w:rsidRPr="008C3718" w:rsidRDefault="00566F72" w:rsidP="00566F72">
            <w:r w:rsidRPr="008C3718">
              <w:t>601.432.4154</w:t>
            </w:r>
          </w:p>
          <w:p w14:paraId="3EA02F46" w14:textId="77777777" w:rsidR="00566F72" w:rsidRPr="008C3718" w:rsidRDefault="00566F72" w:rsidP="00566F72"/>
          <w:p w14:paraId="5414FD05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Carnegie-Clarksdale</w:t>
            </w:r>
          </w:p>
          <w:p w14:paraId="36CCE89E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JGRLS</w:t>
            </w:r>
          </w:p>
          <w:p w14:paraId="4C182756" w14:textId="39305FD5" w:rsidR="00566F72" w:rsidRPr="008C3718" w:rsidRDefault="00566F72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Long Beach</w:t>
            </w:r>
          </w:p>
          <w:p w14:paraId="1073288D" w14:textId="77777777" w:rsidR="003F53DC" w:rsidRPr="008C3718" w:rsidRDefault="003F53DC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Meridian-Lauderdale</w:t>
            </w:r>
          </w:p>
          <w:p w14:paraId="36BDACCE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Tallahatchie County</w:t>
            </w:r>
          </w:p>
          <w:p w14:paraId="7019222B" w14:textId="77777777" w:rsidR="003C6DF1" w:rsidRPr="008C3718" w:rsidRDefault="003C6DF1" w:rsidP="003F53DC">
            <w:pPr>
              <w:pStyle w:val="ListParagraph"/>
              <w:numPr>
                <w:ilvl w:val="0"/>
                <w:numId w:val="3"/>
              </w:numPr>
            </w:pPr>
            <w:r w:rsidRPr="008C3718">
              <w:t>Wilkinson County</w:t>
            </w:r>
          </w:p>
          <w:p w14:paraId="01F3E329" w14:textId="77777777" w:rsidR="00566F72" w:rsidRPr="008C3718" w:rsidRDefault="00566F72" w:rsidP="003F53DC"/>
        </w:tc>
      </w:tr>
    </w:tbl>
    <w:p w14:paraId="2539D395" w14:textId="77777777" w:rsidR="006204B5" w:rsidRDefault="006204B5"/>
    <w:p w14:paraId="3676CCCD" w14:textId="77777777" w:rsidR="00042F76" w:rsidRDefault="00042F76"/>
    <w:sectPr w:rsidR="00042F76" w:rsidSect="007374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C1F2" w14:textId="77777777" w:rsidR="00600BB0" w:rsidRDefault="00600BB0" w:rsidP="00042F76">
      <w:pPr>
        <w:spacing w:after="0" w:line="240" w:lineRule="auto"/>
      </w:pPr>
      <w:r>
        <w:separator/>
      </w:r>
    </w:p>
  </w:endnote>
  <w:endnote w:type="continuationSeparator" w:id="0">
    <w:p w14:paraId="184B40DC" w14:textId="77777777" w:rsidR="00600BB0" w:rsidRDefault="00600BB0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ADDE" w14:textId="77777777" w:rsidR="00600BB0" w:rsidRDefault="00600BB0" w:rsidP="00042F76">
      <w:pPr>
        <w:spacing w:after="0" w:line="240" w:lineRule="auto"/>
      </w:pPr>
      <w:r>
        <w:separator/>
      </w:r>
    </w:p>
  </w:footnote>
  <w:footnote w:type="continuationSeparator" w:id="0">
    <w:p w14:paraId="7DCAFE57" w14:textId="77777777" w:rsidR="00600BB0" w:rsidRDefault="00600BB0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3D9"/>
    <w:multiLevelType w:val="hybridMultilevel"/>
    <w:tmpl w:val="87B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2043C"/>
    <w:multiLevelType w:val="hybridMultilevel"/>
    <w:tmpl w:val="5D5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3344C5"/>
    <w:rsid w:val="003C5035"/>
    <w:rsid w:val="003C6DF1"/>
    <w:rsid w:val="003F53DC"/>
    <w:rsid w:val="00462BBD"/>
    <w:rsid w:val="004E697C"/>
    <w:rsid w:val="00537FE5"/>
    <w:rsid w:val="00566F72"/>
    <w:rsid w:val="00600BB0"/>
    <w:rsid w:val="006204B5"/>
    <w:rsid w:val="00737405"/>
    <w:rsid w:val="00783FDC"/>
    <w:rsid w:val="007E2960"/>
    <w:rsid w:val="008B278A"/>
    <w:rsid w:val="008B687E"/>
    <w:rsid w:val="008C3718"/>
    <w:rsid w:val="008E4F94"/>
    <w:rsid w:val="00902464"/>
    <w:rsid w:val="00914BCB"/>
    <w:rsid w:val="00A3002A"/>
    <w:rsid w:val="00AE6ADE"/>
    <w:rsid w:val="00BB024A"/>
    <w:rsid w:val="00C16859"/>
    <w:rsid w:val="00C30CD9"/>
    <w:rsid w:val="00E74ED9"/>
    <w:rsid w:val="00F43989"/>
    <w:rsid w:val="00F82675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llman@mlc.lib.m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ntin@mlc.lib.ms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llinwood@mlc.lib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gler@mlc.lib.m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Lacy Ellinwood MLC</cp:lastModifiedBy>
  <cp:revision>3</cp:revision>
  <cp:lastPrinted>2020-06-30T13:36:00Z</cp:lastPrinted>
  <dcterms:created xsi:type="dcterms:W3CDTF">2021-02-24T17:04:00Z</dcterms:created>
  <dcterms:modified xsi:type="dcterms:W3CDTF">2021-02-24T17:08:00Z</dcterms:modified>
</cp:coreProperties>
</file>