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106" w:rsidRPr="00F61852" w:rsidRDefault="00F61852" w:rsidP="00F61852">
      <w:pPr>
        <w:jc w:val="center"/>
        <w:rPr>
          <w:b/>
          <w:szCs w:val="24"/>
        </w:rPr>
      </w:pPr>
      <w:bookmarkStart w:id="0" w:name="_GoBack"/>
      <w:bookmarkEnd w:id="0"/>
      <w:r w:rsidRPr="00F61852">
        <w:rPr>
          <w:b/>
          <w:szCs w:val="24"/>
        </w:rPr>
        <w:t>MINUTES</w:t>
      </w:r>
    </w:p>
    <w:p w:rsidR="00F61852" w:rsidRPr="00F61852" w:rsidRDefault="00F61852" w:rsidP="00F61852">
      <w:pPr>
        <w:jc w:val="center"/>
        <w:rPr>
          <w:b/>
          <w:szCs w:val="24"/>
        </w:rPr>
      </w:pPr>
      <w:r w:rsidRPr="00F61852">
        <w:rPr>
          <w:b/>
          <w:szCs w:val="24"/>
        </w:rPr>
        <w:t>Mississippi Library Commission</w:t>
      </w:r>
    </w:p>
    <w:p w:rsidR="00F61852" w:rsidRPr="00F61852" w:rsidRDefault="00F61852" w:rsidP="00F61852">
      <w:pPr>
        <w:jc w:val="center"/>
        <w:rPr>
          <w:b/>
          <w:szCs w:val="24"/>
        </w:rPr>
      </w:pPr>
      <w:r w:rsidRPr="00F61852">
        <w:rPr>
          <w:b/>
          <w:szCs w:val="24"/>
        </w:rPr>
        <w:t>Board of Commissioners Regular Meeting</w:t>
      </w:r>
    </w:p>
    <w:p w:rsidR="00F61852" w:rsidRPr="00F61852" w:rsidRDefault="00F61852" w:rsidP="00F61852">
      <w:pPr>
        <w:jc w:val="center"/>
        <w:rPr>
          <w:b/>
          <w:szCs w:val="24"/>
        </w:rPr>
      </w:pPr>
    </w:p>
    <w:p w:rsidR="00F61852" w:rsidRPr="00F61852" w:rsidRDefault="00F61852" w:rsidP="00F61852">
      <w:pPr>
        <w:jc w:val="center"/>
        <w:rPr>
          <w:b/>
          <w:szCs w:val="24"/>
        </w:rPr>
      </w:pPr>
      <w:r w:rsidRPr="00F61852">
        <w:rPr>
          <w:b/>
          <w:szCs w:val="24"/>
        </w:rPr>
        <w:t>July 25, 2017</w:t>
      </w:r>
    </w:p>
    <w:p w:rsidR="00F61852" w:rsidRPr="00F61852" w:rsidRDefault="00F61852" w:rsidP="00F61852">
      <w:pPr>
        <w:jc w:val="center"/>
        <w:rPr>
          <w:b/>
          <w:szCs w:val="24"/>
        </w:rPr>
      </w:pPr>
    </w:p>
    <w:p w:rsidR="00F61852" w:rsidRPr="00F61852" w:rsidRDefault="00F61852" w:rsidP="00F61852">
      <w:pPr>
        <w:jc w:val="center"/>
        <w:rPr>
          <w:b/>
          <w:szCs w:val="24"/>
        </w:rPr>
      </w:pPr>
      <w:r w:rsidRPr="00F61852">
        <w:rPr>
          <w:b/>
          <w:szCs w:val="24"/>
        </w:rPr>
        <w:t>1</w:t>
      </w:r>
      <w:r w:rsidRPr="00F61852">
        <w:rPr>
          <w:b/>
          <w:szCs w:val="24"/>
          <w:vertAlign w:val="superscript"/>
        </w:rPr>
        <w:t>st</w:t>
      </w:r>
      <w:r w:rsidRPr="00F61852">
        <w:rPr>
          <w:b/>
          <w:szCs w:val="24"/>
        </w:rPr>
        <w:t xml:space="preserve"> Floor Main Meeting Room</w:t>
      </w:r>
    </w:p>
    <w:p w:rsidR="00F61852" w:rsidRPr="00F61852" w:rsidRDefault="00F61852" w:rsidP="00F61852">
      <w:pPr>
        <w:jc w:val="center"/>
        <w:rPr>
          <w:b/>
          <w:szCs w:val="24"/>
        </w:rPr>
      </w:pPr>
      <w:r>
        <w:rPr>
          <w:b/>
          <w:szCs w:val="24"/>
        </w:rPr>
        <w:t>3881 Eastwood D</w:t>
      </w:r>
      <w:r w:rsidRPr="00F61852">
        <w:rPr>
          <w:b/>
          <w:szCs w:val="24"/>
        </w:rPr>
        <w:t>rive, Jackson, Mississippi</w:t>
      </w:r>
    </w:p>
    <w:p w:rsidR="00F61852" w:rsidRDefault="00F61852"/>
    <w:p w:rsidR="00F61852" w:rsidRDefault="00F61852"/>
    <w:p w:rsidR="00F61852" w:rsidRDefault="00F61852"/>
    <w:p w:rsidR="00F61852" w:rsidRDefault="00F61852">
      <w:r w:rsidRPr="00F61852">
        <w:rPr>
          <w:b/>
        </w:rPr>
        <w:t>Board of Commissioners (BOC) Present:</w:t>
      </w:r>
      <w:r w:rsidR="00786D34">
        <w:t xml:space="preserve"> </w:t>
      </w:r>
      <w:r>
        <w:t>Janet Armour, Jolee Hussey, Ann Marsh, Pamela Pridgen, and Suzanne Poynor.</w:t>
      </w:r>
    </w:p>
    <w:p w:rsidR="00F61852" w:rsidRDefault="00F61852"/>
    <w:p w:rsidR="00F61852" w:rsidRDefault="00F61852">
      <w:r w:rsidRPr="00F61852">
        <w:rPr>
          <w:b/>
        </w:rPr>
        <w:t>Mississippi Library Commission (MLC) Staff Pr</w:t>
      </w:r>
      <w:r>
        <w:rPr>
          <w:b/>
        </w:rPr>
        <w:t>e</w:t>
      </w:r>
      <w:r w:rsidRPr="00F61852">
        <w:rPr>
          <w:b/>
        </w:rPr>
        <w:t>sent:</w:t>
      </w:r>
      <w:r w:rsidR="00786D34">
        <w:t xml:space="preserve"> </w:t>
      </w:r>
      <w:r>
        <w:t>Lynn Burris, Tracy Carr, Susan Cassagne, David Collins, Ethel Dunn, Lacy Ellinwood, and Jennifer Peacock</w:t>
      </w:r>
      <w:r w:rsidR="00E70DB1">
        <w:t>.</w:t>
      </w:r>
    </w:p>
    <w:p w:rsidR="00F61852" w:rsidRDefault="00F61852"/>
    <w:p w:rsidR="00F61852" w:rsidRDefault="00F61852">
      <w:r w:rsidRPr="00F61852">
        <w:rPr>
          <w:b/>
        </w:rPr>
        <w:t>Guests:</w:t>
      </w:r>
      <w:r w:rsidR="005F2861">
        <w:t xml:space="preserve"> Kimberly Corbet</w:t>
      </w:r>
      <w:r>
        <w:t xml:space="preserve">t, Jackson-Hinds Library System, and Sara DeLoach, </w:t>
      </w:r>
      <w:r w:rsidR="00F75CEC">
        <w:t xml:space="preserve">Special </w:t>
      </w:r>
      <w:r>
        <w:t>Assistant Attorney General</w:t>
      </w:r>
      <w:r w:rsidR="00E70DB1">
        <w:t>.</w:t>
      </w:r>
    </w:p>
    <w:p w:rsidR="00F61852" w:rsidRDefault="00F61852"/>
    <w:p w:rsidR="00F61852" w:rsidRPr="00F61852" w:rsidRDefault="00F61852">
      <w:pPr>
        <w:rPr>
          <w:b/>
          <w:u w:val="single"/>
        </w:rPr>
      </w:pPr>
      <w:r w:rsidRPr="00F61852">
        <w:rPr>
          <w:b/>
          <w:u w:val="single"/>
        </w:rPr>
        <w:t>Call to Order</w:t>
      </w:r>
    </w:p>
    <w:p w:rsidR="00F61852" w:rsidRDefault="00F61852">
      <w:r>
        <w:t>Chair Marsh called meeting to order at 11:00 a.m. and welcomed guests.</w:t>
      </w:r>
    </w:p>
    <w:p w:rsidR="00F61852" w:rsidRDefault="00F61852"/>
    <w:p w:rsidR="00F61852" w:rsidRPr="00F61852" w:rsidRDefault="00F61852">
      <w:pPr>
        <w:rPr>
          <w:b/>
          <w:u w:val="single"/>
        </w:rPr>
      </w:pPr>
      <w:r w:rsidRPr="00F61852">
        <w:rPr>
          <w:b/>
          <w:u w:val="single"/>
        </w:rPr>
        <w:t>Agenda</w:t>
      </w:r>
    </w:p>
    <w:p w:rsidR="00F61852" w:rsidRPr="00F61852" w:rsidRDefault="00F61852">
      <w:pPr>
        <w:rPr>
          <w:i/>
        </w:rPr>
      </w:pPr>
      <w:r w:rsidRPr="00F61852">
        <w:rPr>
          <w:i/>
        </w:rPr>
        <w:t>Recommendation:</w:t>
      </w:r>
      <w:r w:rsidRPr="00F61852">
        <w:rPr>
          <w:i/>
        </w:rPr>
        <w:tab/>
        <w:t>Adopt agenda as presented</w:t>
      </w:r>
      <w:r>
        <w:rPr>
          <w:i/>
        </w:rPr>
        <w:t>.</w:t>
      </w:r>
    </w:p>
    <w:p w:rsidR="00F61852" w:rsidRPr="00F61852" w:rsidRDefault="00F61852">
      <w:pPr>
        <w:rPr>
          <w:b/>
        </w:rPr>
      </w:pPr>
      <w:r w:rsidRPr="00F61852">
        <w:rPr>
          <w:b/>
        </w:rPr>
        <w:t>Motion:</w:t>
      </w:r>
      <w:r w:rsidRPr="00F61852">
        <w:rPr>
          <w:b/>
        </w:rPr>
        <w:tab/>
      </w:r>
      <w:r w:rsidRPr="00F61852">
        <w:rPr>
          <w:b/>
        </w:rPr>
        <w:tab/>
        <w:t>Jolee Hussey</w:t>
      </w:r>
    </w:p>
    <w:p w:rsidR="00F61852" w:rsidRDefault="00F61852">
      <w:r w:rsidRPr="00F61852">
        <w:rPr>
          <w:b/>
        </w:rPr>
        <w:t>Action:</w:t>
      </w:r>
      <w:r w:rsidRPr="00F61852">
        <w:rPr>
          <w:b/>
        </w:rPr>
        <w:tab/>
      </w:r>
      <w:r w:rsidRPr="00F61852">
        <w:rPr>
          <w:b/>
        </w:rPr>
        <w:tab/>
        <w:t>Approved</w:t>
      </w:r>
    </w:p>
    <w:p w:rsidR="00F61852" w:rsidRDefault="00F61852"/>
    <w:p w:rsidR="00F61852" w:rsidRPr="00F61852" w:rsidRDefault="00F61852">
      <w:pPr>
        <w:rPr>
          <w:b/>
          <w:u w:val="single"/>
        </w:rPr>
      </w:pPr>
      <w:r w:rsidRPr="00F61852">
        <w:rPr>
          <w:b/>
          <w:u w:val="single"/>
        </w:rPr>
        <w:t>Minutes</w:t>
      </w:r>
    </w:p>
    <w:p w:rsidR="00F61852" w:rsidRPr="00F61852" w:rsidRDefault="00F61852">
      <w:pPr>
        <w:rPr>
          <w:i/>
        </w:rPr>
      </w:pPr>
      <w:r w:rsidRPr="00F61852">
        <w:rPr>
          <w:i/>
        </w:rPr>
        <w:t>Recommendation:</w:t>
      </w:r>
      <w:r w:rsidRPr="00F61852">
        <w:rPr>
          <w:i/>
        </w:rPr>
        <w:tab/>
        <w:t>Approve minutes of the regular meeting on May 23, 2017, as presented</w:t>
      </w:r>
      <w:r w:rsidR="002B10C9">
        <w:rPr>
          <w:i/>
        </w:rPr>
        <w:t>.</w:t>
      </w:r>
    </w:p>
    <w:p w:rsidR="00F61852" w:rsidRPr="00F61852" w:rsidRDefault="00F61852">
      <w:pPr>
        <w:rPr>
          <w:b/>
        </w:rPr>
      </w:pPr>
      <w:r w:rsidRPr="00F61852">
        <w:rPr>
          <w:b/>
        </w:rPr>
        <w:t>Motion:</w:t>
      </w:r>
      <w:r w:rsidRPr="00F61852">
        <w:rPr>
          <w:b/>
        </w:rPr>
        <w:tab/>
      </w:r>
      <w:r w:rsidRPr="00F61852">
        <w:rPr>
          <w:b/>
        </w:rPr>
        <w:tab/>
        <w:t>Janet Armour</w:t>
      </w:r>
    </w:p>
    <w:p w:rsidR="00F61852" w:rsidRPr="00F61852" w:rsidRDefault="00F61852">
      <w:pPr>
        <w:rPr>
          <w:b/>
        </w:rPr>
      </w:pPr>
      <w:r w:rsidRPr="00F61852">
        <w:rPr>
          <w:b/>
        </w:rPr>
        <w:t>Action:</w:t>
      </w:r>
      <w:r w:rsidRPr="00F61852">
        <w:rPr>
          <w:b/>
        </w:rPr>
        <w:tab/>
      </w:r>
      <w:r w:rsidRPr="00F61852">
        <w:rPr>
          <w:b/>
        </w:rPr>
        <w:tab/>
        <w:t>Approved</w:t>
      </w:r>
    </w:p>
    <w:p w:rsidR="00F61852" w:rsidRDefault="00F61852"/>
    <w:p w:rsidR="00F61852" w:rsidRPr="00E6020A" w:rsidRDefault="00E6020A">
      <w:pPr>
        <w:rPr>
          <w:b/>
          <w:u w:val="single"/>
        </w:rPr>
      </w:pPr>
      <w:r w:rsidRPr="00E6020A">
        <w:rPr>
          <w:b/>
          <w:u w:val="single"/>
        </w:rPr>
        <w:t>Financial Report</w:t>
      </w:r>
    </w:p>
    <w:p w:rsidR="00E6020A" w:rsidRDefault="00A46C7C">
      <w:r>
        <w:t>Lynn Burris, Business Services Director, provided an overview of the agency’s current budget expenditures and a</w:t>
      </w:r>
      <w:r w:rsidR="00606FFC">
        <w:t>nswered questions from the board.</w:t>
      </w:r>
      <w:r w:rsidR="00786D34">
        <w:t xml:space="preserve"> </w:t>
      </w:r>
      <w:r w:rsidR="00606FFC">
        <w:t>The agency is currently closing FY17, beginning FY18 and preparing for FY19.</w:t>
      </w:r>
    </w:p>
    <w:p w:rsidR="00E6020A" w:rsidRDefault="00E6020A"/>
    <w:p w:rsidR="00E6020A" w:rsidRPr="00E6020A" w:rsidRDefault="00E6020A">
      <w:pPr>
        <w:rPr>
          <w:b/>
          <w:u w:val="single"/>
        </w:rPr>
      </w:pPr>
      <w:r w:rsidRPr="00E6020A">
        <w:rPr>
          <w:b/>
          <w:u w:val="single"/>
        </w:rPr>
        <w:t>Commissioners Report</w:t>
      </w:r>
    </w:p>
    <w:p w:rsidR="00E6020A" w:rsidRDefault="001757D0">
      <w:r>
        <w:t>None.</w:t>
      </w:r>
    </w:p>
    <w:p w:rsidR="00E6020A" w:rsidRDefault="00E6020A"/>
    <w:p w:rsidR="00E6020A" w:rsidRPr="00E6020A" w:rsidRDefault="00E6020A">
      <w:pPr>
        <w:rPr>
          <w:b/>
          <w:u w:val="single"/>
        </w:rPr>
      </w:pPr>
      <w:r w:rsidRPr="00E6020A">
        <w:rPr>
          <w:b/>
          <w:u w:val="single"/>
        </w:rPr>
        <w:t>Executive Director’s Report</w:t>
      </w:r>
    </w:p>
    <w:p w:rsidR="00E6020A" w:rsidRDefault="007C4EE1">
      <w:r>
        <w:t xml:space="preserve">Susan Cassagne, Executive Director provided a </w:t>
      </w:r>
      <w:r w:rsidR="00E70DB1">
        <w:t>listing</w:t>
      </w:r>
      <w:r w:rsidR="00897075">
        <w:t xml:space="preserve"> of her schedule</w:t>
      </w:r>
      <w:r>
        <w:t xml:space="preserve"> for the past two months.</w:t>
      </w:r>
      <w:r w:rsidR="00786D34">
        <w:t xml:space="preserve"> </w:t>
      </w:r>
      <w:r>
        <w:t xml:space="preserve">She </w:t>
      </w:r>
      <w:r w:rsidR="00897075">
        <w:t>will be</w:t>
      </w:r>
      <w:r w:rsidR="00F94FDA">
        <w:t xml:space="preserve"> meeting with the Harrison County</w:t>
      </w:r>
      <w:r w:rsidR="00897075">
        <w:t xml:space="preserve"> </w:t>
      </w:r>
      <w:r w:rsidR="00E70DB1">
        <w:t xml:space="preserve">Library </w:t>
      </w:r>
      <w:r w:rsidR="00897075">
        <w:t>Administrative</w:t>
      </w:r>
      <w:r w:rsidR="00E70DB1">
        <w:t xml:space="preserve"> Board to </w:t>
      </w:r>
      <w:r w:rsidR="00897075">
        <w:t>review the process</w:t>
      </w:r>
      <w:r w:rsidR="00F94FDA">
        <w:t xml:space="preserve"> of hiring a new director.</w:t>
      </w:r>
      <w:r w:rsidR="00786D34">
        <w:t xml:space="preserve"> </w:t>
      </w:r>
      <w:r w:rsidR="00897075">
        <w:t>She also</w:t>
      </w:r>
      <w:r w:rsidR="00E70DB1">
        <w:t xml:space="preserve"> gave </w:t>
      </w:r>
      <w:r w:rsidR="00F94FDA">
        <w:t>update</w:t>
      </w:r>
      <w:r w:rsidR="00E70DB1">
        <w:t>s</w:t>
      </w:r>
      <w:r w:rsidR="00F94FDA">
        <w:t xml:space="preserve"> on </w:t>
      </w:r>
      <w:r w:rsidR="00897075">
        <w:t>the Hancock County Library System, Noxu</w:t>
      </w:r>
      <w:r w:rsidR="00F94FDA">
        <w:t>bee</w:t>
      </w:r>
      <w:r w:rsidR="00897075">
        <w:t xml:space="preserve"> County</w:t>
      </w:r>
      <w:r w:rsidR="00F94FDA">
        <w:t xml:space="preserve"> Library System and the Tallahatchie County Library.</w:t>
      </w:r>
    </w:p>
    <w:p w:rsidR="00F61852" w:rsidRPr="004218D2" w:rsidRDefault="004218D2">
      <w:pPr>
        <w:rPr>
          <w:b/>
          <w:u w:val="single"/>
        </w:rPr>
      </w:pPr>
      <w:r w:rsidRPr="004218D2">
        <w:rPr>
          <w:b/>
          <w:u w:val="single"/>
        </w:rPr>
        <w:lastRenderedPageBreak/>
        <w:t>Special Reports</w:t>
      </w:r>
    </w:p>
    <w:p w:rsidR="004218D2" w:rsidRDefault="004218D2">
      <w:r>
        <w:t>Susan Cassagne provided an update of the public relations activities.</w:t>
      </w:r>
      <w:r w:rsidR="00786D34">
        <w:t xml:space="preserve"> </w:t>
      </w:r>
      <w:r>
        <w:t xml:space="preserve">She emailed </w:t>
      </w:r>
      <w:r w:rsidR="00897075">
        <w:t>the Board a link to MLC’s You Tube page so they could view the Pike Amite Walthall Library System Lego Club Video,</w:t>
      </w:r>
      <w:r>
        <w:t xml:space="preserve"> </w:t>
      </w:r>
      <w:r w:rsidR="00897075">
        <w:t>filmed</w:t>
      </w:r>
      <w:r>
        <w:t xml:space="preserve"> by Susan Liles, Public Relations Director.</w:t>
      </w:r>
      <w:r w:rsidR="00786D34">
        <w:t xml:space="preserve"> </w:t>
      </w:r>
      <w:r>
        <w:t xml:space="preserve">Administrative Services </w:t>
      </w:r>
      <w:r w:rsidR="00786D34">
        <w:t xml:space="preserve">Bureau </w:t>
      </w:r>
      <w:r>
        <w:t xml:space="preserve">Director, Jennifer Peacock, and Library Services </w:t>
      </w:r>
      <w:r w:rsidR="00786D34">
        <w:t xml:space="preserve">Bureau </w:t>
      </w:r>
      <w:r>
        <w:t xml:space="preserve">Director, Tracy Carr reported on activities in their </w:t>
      </w:r>
      <w:r w:rsidR="00786D34">
        <w:t xml:space="preserve">respective </w:t>
      </w:r>
      <w:r>
        <w:t>department</w:t>
      </w:r>
      <w:r w:rsidR="00786D34">
        <w:t>s</w:t>
      </w:r>
      <w:r>
        <w:t>.</w:t>
      </w:r>
    </w:p>
    <w:p w:rsidR="004218D2" w:rsidRDefault="004218D2"/>
    <w:p w:rsidR="004218D2" w:rsidRPr="004218D2" w:rsidRDefault="004218D2">
      <w:pPr>
        <w:rPr>
          <w:b/>
          <w:u w:val="single"/>
        </w:rPr>
      </w:pPr>
      <w:r w:rsidRPr="004218D2">
        <w:rPr>
          <w:b/>
          <w:u w:val="single"/>
        </w:rPr>
        <w:t>Public Comments</w:t>
      </w:r>
    </w:p>
    <w:p w:rsidR="004218D2" w:rsidRDefault="004218D2">
      <w:r>
        <w:t>None.</w:t>
      </w:r>
    </w:p>
    <w:p w:rsidR="00F94FDA" w:rsidRDefault="00F94FDA"/>
    <w:p w:rsidR="00F94FDA" w:rsidRPr="004218D2" w:rsidRDefault="004218D2">
      <w:pPr>
        <w:rPr>
          <w:b/>
          <w:u w:val="single"/>
        </w:rPr>
      </w:pPr>
      <w:r w:rsidRPr="004218D2">
        <w:rPr>
          <w:b/>
          <w:u w:val="single"/>
        </w:rPr>
        <w:t>Action Items</w:t>
      </w:r>
    </w:p>
    <w:p w:rsidR="00F94FDA" w:rsidRPr="004218D2" w:rsidRDefault="004218D2">
      <w:pPr>
        <w:rPr>
          <w:i/>
        </w:rPr>
      </w:pPr>
      <w:r w:rsidRPr="004218D2">
        <w:rPr>
          <w:i/>
        </w:rPr>
        <w:t>Recommendation:</w:t>
      </w:r>
      <w:r w:rsidRPr="004218D2">
        <w:rPr>
          <w:i/>
        </w:rPr>
        <w:tab/>
        <w:t>The Board of Commissioners elected the FY18 slate of officers:</w:t>
      </w:r>
    </w:p>
    <w:p w:rsidR="004218D2" w:rsidRPr="004218D2" w:rsidRDefault="004218D2">
      <w:pPr>
        <w:rPr>
          <w:i/>
        </w:rPr>
      </w:pPr>
      <w:r w:rsidRPr="004218D2">
        <w:rPr>
          <w:i/>
        </w:rPr>
        <w:tab/>
      </w:r>
      <w:r w:rsidRPr="004218D2">
        <w:rPr>
          <w:i/>
        </w:rPr>
        <w:tab/>
      </w:r>
      <w:r w:rsidRPr="004218D2">
        <w:rPr>
          <w:i/>
        </w:rPr>
        <w:tab/>
        <w:t>Chairperson – Suzanne Poynor</w:t>
      </w:r>
    </w:p>
    <w:p w:rsidR="004218D2" w:rsidRPr="004218D2" w:rsidRDefault="004218D2">
      <w:pPr>
        <w:rPr>
          <w:i/>
        </w:rPr>
      </w:pPr>
      <w:r w:rsidRPr="004218D2">
        <w:rPr>
          <w:i/>
        </w:rPr>
        <w:tab/>
      </w:r>
      <w:r w:rsidRPr="004218D2">
        <w:rPr>
          <w:i/>
        </w:rPr>
        <w:tab/>
      </w:r>
      <w:r w:rsidRPr="004218D2">
        <w:rPr>
          <w:i/>
        </w:rPr>
        <w:tab/>
        <w:t>Vice Chairperson – Jolee Hussey</w:t>
      </w:r>
    </w:p>
    <w:p w:rsidR="004218D2" w:rsidRPr="004218D2" w:rsidRDefault="004218D2">
      <w:pPr>
        <w:rPr>
          <w:i/>
        </w:rPr>
      </w:pPr>
      <w:r w:rsidRPr="004218D2">
        <w:rPr>
          <w:i/>
        </w:rPr>
        <w:tab/>
      </w:r>
      <w:r w:rsidRPr="004218D2">
        <w:rPr>
          <w:i/>
        </w:rPr>
        <w:tab/>
      </w:r>
      <w:r w:rsidRPr="004218D2">
        <w:rPr>
          <w:i/>
        </w:rPr>
        <w:tab/>
        <w:t>Secretary – Janet Armour</w:t>
      </w:r>
    </w:p>
    <w:p w:rsidR="004218D2" w:rsidRPr="004218D2" w:rsidRDefault="004218D2">
      <w:pPr>
        <w:rPr>
          <w:b/>
        </w:rPr>
      </w:pPr>
      <w:r w:rsidRPr="004218D2">
        <w:rPr>
          <w:b/>
        </w:rPr>
        <w:t>Motion:</w:t>
      </w:r>
      <w:r w:rsidRPr="004218D2">
        <w:rPr>
          <w:b/>
        </w:rPr>
        <w:tab/>
      </w:r>
      <w:r w:rsidRPr="004218D2">
        <w:rPr>
          <w:b/>
        </w:rPr>
        <w:tab/>
        <w:t>Pamela Pridgen</w:t>
      </w:r>
    </w:p>
    <w:p w:rsidR="004218D2" w:rsidRPr="004218D2" w:rsidRDefault="004218D2">
      <w:pPr>
        <w:rPr>
          <w:b/>
        </w:rPr>
      </w:pPr>
      <w:r w:rsidRPr="004218D2">
        <w:rPr>
          <w:b/>
        </w:rPr>
        <w:t>Action:</w:t>
      </w:r>
      <w:r w:rsidRPr="004218D2">
        <w:rPr>
          <w:b/>
        </w:rPr>
        <w:tab/>
      </w:r>
      <w:r w:rsidRPr="004218D2">
        <w:rPr>
          <w:b/>
        </w:rPr>
        <w:tab/>
        <w:t>Approved</w:t>
      </w:r>
    </w:p>
    <w:p w:rsidR="004218D2" w:rsidRDefault="004218D2"/>
    <w:p w:rsidR="004218D2" w:rsidRDefault="005F20FE" w:rsidP="005F20FE">
      <w:pPr>
        <w:ind w:left="2160" w:hanging="2160"/>
      </w:pPr>
      <w:r w:rsidRPr="005F20FE">
        <w:rPr>
          <w:i/>
        </w:rPr>
        <w:t>Recommendation:</w:t>
      </w:r>
      <w:r w:rsidRPr="005F20FE">
        <w:rPr>
          <w:i/>
        </w:rPr>
        <w:tab/>
        <w:t>Approve the FY19 Budget Request as presented allowing for adjustments that might be needed prior to the August 1, 2017 submission deadline</w:t>
      </w:r>
      <w:r>
        <w:t>.</w:t>
      </w:r>
    </w:p>
    <w:p w:rsidR="005F20FE" w:rsidRPr="005F20FE" w:rsidRDefault="005F20FE">
      <w:pPr>
        <w:rPr>
          <w:b/>
        </w:rPr>
      </w:pPr>
      <w:r w:rsidRPr="005F20FE">
        <w:rPr>
          <w:b/>
        </w:rPr>
        <w:t>Motion:</w:t>
      </w:r>
      <w:r w:rsidRPr="005F20FE">
        <w:rPr>
          <w:b/>
        </w:rPr>
        <w:tab/>
      </w:r>
      <w:r w:rsidRPr="005F20FE">
        <w:rPr>
          <w:b/>
        </w:rPr>
        <w:tab/>
        <w:t>Janet Armour</w:t>
      </w:r>
    </w:p>
    <w:p w:rsidR="005F20FE" w:rsidRPr="005F20FE" w:rsidRDefault="005F20FE">
      <w:pPr>
        <w:rPr>
          <w:b/>
        </w:rPr>
      </w:pPr>
      <w:r w:rsidRPr="005F20FE">
        <w:rPr>
          <w:b/>
        </w:rPr>
        <w:t>Action:</w:t>
      </w:r>
      <w:r w:rsidRPr="005F20FE">
        <w:rPr>
          <w:b/>
        </w:rPr>
        <w:tab/>
      </w:r>
      <w:r w:rsidRPr="005F20FE">
        <w:rPr>
          <w:b/>
        </w:rPr>
        <w:tab/>
        <w:t>Approved</w:t>
      </w:r>
    </w:p>
    <w:p w:rsidR="005F20FE" w:rsidRDefault="005F20FE"/>
    <w:p w:rsidR="005F20FE" w:rsidRPr="005F20FE" w:rsidRDefault="005F20FE" w:rsidP="005F20FE">
      <w:pPr>
        <w:ind w:left="2160" w:hanging="2160"/>
        <w:rPr>
          <w:i/>
        </w:rPr>
      </w:pPr>
      <w:r w:rsidRPr="005F20FE">
        <w:rPr>
          <w:i/>
        </w:rPr>
        <w:t>Recommendation:</w:t>
      </w:r>
      <w:r w:rsidRPr="005F20FE">
        <w:rPr>
          <w:i/>
        </w:rPr>
        <w:tab/>
        <w:t>Approve revising the board bylaws to include</w:t>
      </w:r>
      <w:r w:rsidR="00867DC3">
        <w:rPr>
          <w:i/>
        </w:rPr>
        <w:t>:</w:t>
      </w:r>
      <w:r w:rsidRPr="005F20FE">
        <w:rPr>
          <w:i/>
        </w:rPr>
        <w:t xml:space="preserve"> “Members of the public must act in a courteous, professional manner and must not interfere with, or disrupt the order of the meeting.”</w:t>
      </w:r>
    </w:p>
    <w:p w:rsidR="005F20FE" w:rsidRPr="005F20FE" w:rsidRDefault="00786D34">
      <w:pPr>
        <w:rPr>
          <w:b/>
        </w:rPr>
      </w:pPr>
      <w:r>
        <w:rPr>
          <w:b/>
        </w:rPr>
        <w:t>Action:</w:t>
      </w:r>
      <w:r>
        <w:rPr>
          <w:b/>
        </w:rPr>
        <w:tab/>
      </w:r>
      <w:r>
        <w:rPr>
          <w:b/>
        </w:rPr>
        <w:tab/>
        <w:t>T</w:t>
      </w:r>
      <w:r w:rsidR="005F20FE" w:rsidRPr="005F20FE">
        <w:rPr>
          <w:b/>
        </w:rPr>
        <w:t>abled until the September meeting.</w:t>
      </w:r>
    </w:p>
    <w:p w:rsidR="004218D2" w:rsidRDefault="004218D2"/>
    <w:p w:rsidR="004218D2" w:rsidRPr="00B87DF5" w:rsidRDefault="00B87DF5">
      <w:pPr>
        <w:rPr>
          <w:b/>
          <w:u w:val="single"/>
        </w:rPr>
      </w:pPr>
      <w:r w:rsidRPr="00B87DF5">
        <w:rPr>
          <w:b/>
          <w:u w:val="single"/>
        </w:rPr>
        <w:t>Discussion Items</w:t>
      </w:r>
    </w:p>
    <w:p w:rsidR="004218D2" w:rsidRDefault="00B87DF5">
      <w:r w:rsidRPr="00B87DF5">
        <w:rPr>
          <w:b/>
        </w:rPr>
        <w:t>FY18 LSTA Subgrants</w:t>
      </w:r>
      <w:r>
        <w:t xml:space="preserve"> – David Collins, Grants Director</w:t>
      </w:r>
      <w:r w:rsidR="00786D34">
        <w:t>,</w:t>
      </w:r>
      <w:r>
        <w:t xml:space="preserve"> explained </w:t>
      </w:r>
      <w:r w:rsidR="00786D34">
        <w:t xml:space="preserve">that due to the delay in the Institute of Museum and Library Services (IMLS) notification of </w:t>
      </w:r>
      <w:r>
        <w:t xml:space="preserve">the full </w:t>
      </w:r>
      <w:r w:rsidR="00786D34">
        <w:t xml:space="preserve">amounts of </w:t>
      </w:r>
      <w:r>
        <w:t>awards to states, all approved LSTA funding was made available for non-competitive grants on a first-come, first-awarded basis.</w:t>
      </w:r>
      <w:r w:rsidR="00786D34">
        <w:t xml:space="preserve"> </w:t>
      </w:r>
      <w:r>
        <w:t>Grant fu</w:t>
      </w:r>
      <w:r w:rsidR="00867DC3">
        <w:t>n</w:t>
      </w:r>
      <w:r>
        <w:t>ds are still available.</w:t>
      </w:r>
      <w:r w:rsidR="00786D34">
        <w:t xml:space="preserve"> A list of funded awards was provided to the Commissioners.</w:t>
      </w:r>
    </w:p>
    <w:p w:rsidR="00B87DF5" w:rsidRDefault="00B87DF5"/>
    <w:p w:rsidR="004218D2" w:rsidRPr="003F2BC2" w:rsidRDefault="003F2BC2">
      <w:r w:rsidRPr="003F2BC2">
        <w:rPr>
          <w:b/>
        </w:rPr>
        <w:t>L</w:t>
      </w:r>
      <w:r w:rsidR="00786D34">
        <w:rPr>
          <w:b/>
        </w:rPr>
        <w:t xml:space="preserve">ibrary </w:t>
      </w:r>
      <w:r w:rsidRPr="003F2BC2">
        <w:rPr>
          <w:b/>
        </w:rPr>
        <w:t>S</w:t>
      </w:r>
      <w:r w:rsidR="00786D34">
        <w:rPr>
          <w:b/>
        </w:rPr>
        <w:t xml:space="preserve">ervices and </w:t>
      </w:r>
      <w:r w:rsidRPr="003F2BC2">
        <w:rPr>
          <w:b/>
        </w:rPr>
        <w:t>T</w:t>
      </w:r>
      <w:r w:rsidR="00786D34">
        <w:rPr>
          <w:b/>
        </w:rPr>
        <w:t xml:space="preserve">echnology </w:t>
      </w:r>
      <w:r w:rsidRPr="003F2BC2">
        <w:rPr>
          <w:b/>
        </w:rPr>
        <w:t>A</w:t>
      </w:r>
      <w:r w:rsidR="00786D34">
        <w:rPr>
          <w:b/>
        </w:rPr>
        <w:t>ct (LSTA)</w:t>
      </w:r>
      <w:r w:rsidRPr="003F2BC2">
        <w:rPr>
          <w:b/>
        </w:rPr>
        <w:t xml:space="preserve"> Five-Year Plan Review for Federal Years 2018-2022</w:t>
      </w:r>
      <w:r>
        <w:t xml:space="preserve"> – Jennifer Peacock, Administrative Services </w:t>
      </w:r>
      <w:r w:rsidR="00786D34">
        <w:t xml:space="preserve">Bureau </w:t>
      </w:r>
      <w:r>
        <w:t xml:space="preserve">Director, explained </w:t>
      </w:r>
      <w:r w:rsidR="00786D34">
        <w:t xml:space="preserve">the agency’s </w:t>
      </w:r>
      <w:r>
        <w:t>five-year plan</w:t>
      </w:r>
      <w:r w:rsidR="00786D34">
        <w:t xml:space="preserve"> was submitted </w:t>
      </w:r>
      <w:r>
        <w:t xml:space="preserve">to </w:t>
      </w:r>
      <w:r w:rsidR="00786D34">
        <w:t>IMLS by June 30, 2017</w:t>
      </w:r>
      <w:r w:rsidR="00A856B4">
        <w:t>,</w:t>
      </w:r>
      <w:r w:rsidR="00786D34">
        <w:t xml:space="preserve"> for</w:t>
      </w:r>
      <w:r w:rsidR="00A856B4">
        <w:t xml:space="preserve"> their review. W</w:t>
      </w:r>
      <w:r>
        <w:t>e</w:t>
      </w:r>
      <w:r w:rsidR="00A856B4">
        <w:t xml:space="preserve"> will be notified when it is approved</w:t>
      </w:r>
      <w:r>
        <w:t>.</w:t>
      </w:r>
    </w:p>
    <w:p w:rsidR="004218D2" w:rsidRDefault="004218D2"/>
    <w:p w:rsidR="00F94FDA" w:rsidRPr="003F2BC2" w:rsidRDefault="003F2BC2">
      <w:pPr>
        <w:rPr>
          <w:b/>
          <w:u w:val="single"/>
        </w:rPr>
      </w:pPr>
      <w:r w:rsidRPr="003F2BC2">
        <w:rPr>
          <w:b/>
          <w:u w:val="single"/>
        </w:rPr>
        <w:t>Update</w:t>
      </w:r>
    </w:p>
    <w:p w:rsidR="003F2BC2" w:rsidRDefault="00B32DF5">
      <w:r>
        <w:t xml:space="preserve">Susan Cassagne explained the new </w:t>
      </w:r>
      <w:r w:rsidR="00A856B4">
        <w:t xml:space="preserve">Department of Finance and Administration, Travel &amp; Fleet Management </w:t>
      </w:r>
      <w:r>
        <w:t xml:space="preserve">requirements regarding </w:t>
      </w:r>
      <w:r w:rsidR="00A856B4">
        <w:t xml:space="preserve">agency </w:t>
      </w:r>
      <w:r>
        <w:t>travel that exceed 100 miles per day</w:t>
      </w:r>
      <w:r w:rsidR="00A856B4">
        <w:t xml:space="preserve">, which became </w:t>
      </w:r>
      <w:r>
        <w:t>effective July 1, 2017</w:t>
      </w:r>
      <w:r w:rsidR="00A856B4">
        <w:t>.</w:t>
      </w:r>
    </w:p>
    <w:p w:rsidR="003F2BC2" w:rsidRDefault="003F2BC2"/>
    <w:p w:rsidR="003F2BC2" w:rsidRPr="00B32DF5" w:rsidRDefault="00501549">
      <w:pPr>
        <w:rPr>
          <w:b/>
        </w:rPr>
      </w:pPr>
      <w:r>
        <w:rPr>
          <w:b/>
        </w:rPr>
        <w:t>Recess for Lunch</w:t>
      </w:r>
      <w:r w:rsidR="00B32DF5" w:rsidRPr="00B32DF5">
        <w:rPr>
          <w:b/>
        </w:rPr>
        <w:tab/>
        <w:t>12:10 p.m.</w:t>
      </w:r>
    </w:p>
    <w:p w:rsidR="00B32DF5" w:rsidRPr="00B32DF5" w:rsidRDefault="00B32DF5">
      <w:pPr>
        <w:rPr>
          <w:b/>
        </w:rPr>
      </w:pPr>
      <w:r w:rsidRPr="00B32DF5">
        <w:rPr>
          <w:b/>
        </w:rPr>
        <w:lastRenderedPageBreak/>
        <w:t>Motion:</w:t>
      </w:r>
      <w:r w:rsidR="00501549">
        <w:rPr>
          <w:b/>
        </w:rPr>
        <w:tab/>
      </w:r>
      <w:r w:rsidRPr="00B32DF5">
        <w:rPr>
          <w:b/>
        </w:rPr>
        <w:tab/>
        <w:t>Jolee Hussey</w:t>
      </w:r>
    </w:p>
    <w:p w:rsidR="00B32DF5" w:rsidRPr="00B32DF5" w:rsidRDefault="00B32DF5">
      <w:pPr>
        <w:rPr>
          <w:b/>
        </w:rPr>
      </w:pPr>
      <w:r w:rsidRPr="00B32DF5">
        <w:rPr>
          <w:b/>
        </w:rPr>
        <w:t>Action:</w:t>
      </w:r>
      <w:r w:rsidRPr="00B32DF5">
        <w:rPr>
          <w:b/>
        </w:rPr>
        <w:tab/>
      </w:r>
      <w:r w:rsidR="00501549">
        <w:rPr>
          <w:b/>
        </w:rPr>
        <w:tab/>
      </w:r>
      <w:r w:rsidRPr="00B32DF5">
        <w:rPr>
          <w:b/>
        </w:rPr>
        <w:t>Approved</w:t>
      </w:r>
    </w:p>
    <w:p w:rsidR="00B32DF5" w:rsidRDefault="00B32DF5"/>
    <w:p w:rsidR="003F2BC2" w:rsidRPr="00B32DF5" w:rsidRDefault="00867DC3">
      <w:pPr>
        <w:rPr>
          <w:b/>
        </w:rPr>
      </w:pPr>
      <w:r>
        <w:rPr>
          <w:b/>
        </w:rPr>
        <w:t xml:space="preserve">The meeting </w:t>
      </w:r>
      <w:r w:rsidR="00501549">
        <w:rPr>
          <w:b/>
        </w:rPr>
        <w:t xml:space="preserve">resumed at </w:t>
      </w:r>
      <w:r w:rsidR="00B32DF5" w:rsidRPr="00B32DF5">
        <w:rPr>
          <w:b/>
        </w:rPr>
        <w:t>1:10 p.m.</w:t>
      </w:r>
    </w:p>
    <w:p w:rsidR="00B32DF5" w:rsidRDefault="00B32DF5"/>
    <w:p w:rsidR="00B32DF5" w:rsidRPr="00501549" w:rsidRDefault="00F75CEC" w:rsidP="00501549">
      <w:pPr>
        <w:ind w:left="2160" w:hanging="2160"/>
        <w:rPr>
          <w:b/>
          <w:i/>
        </w:rPr>
      </w:pPr>
      <w:r w:rsidRPr="00501549">
        <w:rPr>
          <w:b/>
          <w:i/>
        </w:rPr>
        <w:t>Recommendation:</w:t>
      </w:r>
      <w:r w:rsidRPr="00501549">
        <w:rPr>
          <w:b/>
          <w:i/>
        </w:rPr>
        <w:tab/>
        <w:t xml:space="preserve">It is recommended </w:t>
      </w:r>
      <w:r w:rsidR="00501549">
        <w:rPr>
          <w:b/>
          <w:i/>
        </w:rPr>
        <w:t>the Board of Commissioners</w:t>
      </w:r>
      <w:r w:rsidRPr="00501549">
        <w:rPr>
          <w:b/>
          <w:i/>
        </w:rPr>
        <w:t xml:space="preserve"> enter into executive session to discuss a personnel matter.</w:t>
      </w:r>
    </w:p>
    <w:p w:rsidR="00F75CEC" w:rsidRDefault="00F75CEC"/>
    <w:p w:rsidR="00F75CEC" w:rsidRDefault="00F75CEC">
      <w:r>
        <w:t xml:space="preserve">Commissioner </w:t>
      </w:r>
      <w:r w:rsidR="00365781">
        <w:t xml:space="preserve">Pamela </w:t>
      </w:r>
      <w:r>
        <w:t xml:space="preserve">Pridgen </w:t>
      </w:r>
      <w:r w:rsidR="00365781">
        <w:t>made the motion</w:t>
      </w:r>
      <w:r>
        <w:t xml:space="preserve"> to close the meeting to determine and consider going into executive session.</w:t>
      </w:r>
      <w:r w:rsidR="00786D34">
        <w:t xml:space="preserve"> </w:t>
      </w:r>
      <w:r>
        <w:t>It was unanimously approved.</w:t>
      </w:r>
      <w:r w:rsidR="00786D34">
        <w:t xml:space="preserve"> </w:t>
      </w:r>
      <w:r>
        <w:t>All attendees were asked to exit the room except Sara DeLoach, Special Assistant Attorney General.</w:t>
      </w:r>
      <w:r w:rsidR="00786D34">
        <w:t xml:space="preserve"> </w:t>
      </w:r>
      <w:r>
        <w:t>Jolee Hussey made a motion that the Commissioners go into executive session in accordance with Miss. Code Section 25-41-7 (4) (k) to discuss a personnel matter related to the employment of persons in specific positions at the Mississippi Library Commission.</w:t>
      </w:r>
      <w:r w:rsidR="00786D34">
        <w:t xml:space="preserve"> </w:t>
      </w:r>
      <w:r>
        <w:t>Suzanne Poynor seconded the motion and it was unanimously approved.</w:t>
      </w:r>
      <w:r w:rsidR="00E70DB1">
        <w:t xml:space="preserve">  </w:t>
      </w:r>
      <w:r>
        <w:t>After discussion, Jolee</w:t>
      </w:r>
      <w:r w:rsidR="00365781">
        <w:t xml:space="preserve"> Hussey made a motion that the C</w:t>
      </w:r>
      <w:r>
        <w:t>ommissioners return to regular session.</w:t>
      </w:r>
      <w:r w:rsidR="00786D34">
        <w:t xml:space="preserve"> </w:t>
      </w:r>
      <w:r>
        <w:t>Janet Armour seconded the motion, and the motion was unanimously approved.</w:t>
      </w:r>
      <w:r w:rsidR="00786D34">
        <w:t xml:space="preserve"> </w:t>
      </w:r>
      <w:r>
        <w:t>The public was invited to return.</w:t>
      </w:r>
      <w:r w:rsidR="00E70DB1">
        <w:t xml:space="preserve">  </w:t>
      </w:r>
      <w:r>
        <w:t>Chair Ann Marsh announced that there was no action taken.</w:t>
      </w:r>
    </w:p>
    <w:p w:rsidR="00F75CEC" w:rsidRDefault="00F75CEC"/>
    <w:p w:rsidR="00F75CEC" w:rsidRPr="00501549" w:rsidRDefault="00F75CEC">
      <w:pPr>
        <w:rPr>
          <w:b/>
          <w:u w:val="single"/>
        </w:rPr>
      </w:pPr>
      <w:r w:rsidRPr="00501549">
        <w:rPr>
          <w:b/>
          <w:u w:val="single"/>
        </w:rPr>
        <w:t>Calendar</w:t>
      </w:r>
    </w:p>
    <w:p w:rsidR="00F75CEC" w:rsidRDefault="00F75CEC">
      <w:r>
        <w:t>Calendar of Events provided.</w:t>
      </w:r>
    </w:p>
    <w:p w:rsidR="00501549" w:rsidRDefault="00501549"/>
    <w:p w:rsidR="00501549" w:rsidRPr="00501549" w:rsidRDefault="00501549">
      <w:pPr>
        <w:rPr>
          <w:b/>
          <w:u w:val="single"/>
        </w:rPr>
      </w:pPr>
      <w:r w:rsidRPr="00501549">
        <w:rPr>
          <w:b/>
          <w:u w:val="single"/>
        </w:rPr>
        <w:t>Adjournment</w:t>
      </w:r>
    </w:p>
    <w:p w:rsidR="00501549" w:rsidRDefault="00501549">
      <w:r>
        <w:t>The meeting was adjourned at 4:00 p.m.</w:t>
      </w:r>
    </w:p>
    <w:p w:rsidR="00501549" w:rsidRDefault="00501549"/>
    <w:p w:rsidR="00501549" w:rsidRDefault="00501549">
      <w:r>
        <w:t>The next regular meeting of the Mississippi Library Commission Board of Commissioners is scheduled for September 26, 2017, 10:00 a.m. in the agency’s 1</w:t>
      </w:r>
      <w:r w:rsidRPr="00501549">
        <w:rPr>
          <w:vertAlign w:val="superscript"/>
        </w:rPr>
        <w:t>st</w:t>
      </w:r>
      <w:r>
        <w:t xml:space="preserve"> floor main meeting room.</w:t>
      </w:r>
    </w:p>
    <w:p w:rsidR="00501549" w:rsidRDefault="00501549"/>
    <w:p w:rsidR="00501549" w:rsidRDefault="00501549"/>
    <w:p w:rsidR="00501549" w:rsidRDefault="00501549"/>
    <w:p w:rsidR="00501549" w:rsidRDefault="00501549"/>
    <w:p w:rsidR="00501549" w:rsidRDefault="00501549"/>
    <w:p w:rsidR="00501549" w:rsidRDefault="00501549"/>
    <w:p w:rsidR="00501549" w:rsidRDefault="00501549">
      <w:r>
        <w:t>____________________________________________</w:t>
      </w:r>
      <w:r>
        <w:tab/>
        <w:t>_____________________________</w:t>
      </w:r>
    </w:p>
    <w:p w:rsidR="00501549" w:rsidRDefault="00501549">
      <w:r>
        <w:t>Janet Armour, Board Secretary</w:t>
      </w:r>
      <w:r>
        <w:tab/>
      </w:r>
      <w:r>
        <w:tab/>
      </w:r>
      <w:r>
        <w:tab/>
      </w:r>
      <w:r>
        <w:tab/>
        <w:t>Date</w:t>
      </w:r>
    </w:p>
    <w:p w:rsidR="00501549" w:rsidRDefault="00501549"/>
    <w:sectPr w:rsidR="005015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571" w:rsidRDefault="008A5571" w:rsidP="008A5571">
      <w:r>
        <w:separator/>
      </w:r>
    </w:p>
  </w:endnote>
  <w:endnote w:type="continuationSeparator" w:id="0">
    <w:p w:rsidR="008A5571" w:rsidRDefault="008A5571" w:rsidP="008A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571" w:rsidRDefault="008A5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571" w:rsidRDefault="008A55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571" w:rsidRDefault="008A5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571" w:rsidRDefault="008A5571" w:rsidP="008A5571">
      <w:r>
        <w:separator/>
      </w:r>
    </w:p>
  </w:footnote>
  <w:footnote w:type="continuationSeparator" w:id="0">
    <w:p w:rsidR="008A5571" w:rsidRDefault="008A5571" w:rsidP="008A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571" w:rsidRDefault="008A5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571" w:rsidRDefault="008A55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571" w:rsidRDefault="008A55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52"/>
    <w:rsid w:val="000C121E"/>
    <w:rsid w:val="001757D0"/>
    <w:rsid w:val="00180641"/>
    <w:rsid w:val="002B10C9"/>
    <w:rsid w:val="002D665D"/>
    <w:rsid w:val="00341E47"/>
    <w:rsid w:val="00365781"/>
    <w:rsid w:val="003F2BC2"/>
    <w:rsid w:val="004218D2"/>
    <w:rsid w:val="00433106"/>
    <w:rsid w:val="00501549"/>
    <w:rsid w:val="005F20FE"/>
    <w:rsid w:val="005F2861"/>
    <w:rsid w:val="00606FFC"/>
    <w:rsid w:val="00786D34"/>
    <w:rsid w:val="007C4EE1"/>
    <w:rsid w:val="00867DC3"/>
    <w:rsid w:val="00897075"/>
    <w:rsid w:val="008A5571"/>
    <w:rsid w:val="00A46C7C"/>
    <w:rsid w:val="00A856B4"/>
    <w:rsid w:val="00B32DF5"/>
    <w:rsid w:val="00B87DF5"/>
    <w:rsid w:val="00CE0B42"/>
    <w:rsid w:val="00D429F5"/>
    <w:rsid w:val="00D861A8"/>
    <w:rsid w:val="00E6020A"/>
    <w:rsid w:val="00E70DB1"/>
    <w:rsid w:val="00F61852"/>
    <w:rsid w:val="00F75CEC"/>
    <w:rsid w:val="00F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EB5235B-423C-4DEA-BEFF-9E422F70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0B4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0B42"/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71"/>
  </w:style>
  <w:style w:type="paragraph" w:styleId="Footer">
    <w:name w:val="footer"/>
    <w:basedOn w:val="Normal"/>
    <w:link w:val="FooterChar"/>
    <w:uiPriority w:val="99"/>
    <w:unhideWhenUsed/>
    <w:rsid w:val="008A5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Dunn MLC</dc:creator>
  <cp:keywords/>
  <dc:description/>
  <cp:lastModifiedBy>Rachel R. Hill MLC</cp:lastModifiedBy>
  <cp:revision>2</cp:revision>
  <cp:lastPrinted>2017-08-07T17:47:00Z</cp:lastPrinted>
  <dcterms:created xsi:type="dcterms:W3CDTF">2017-10-06T22:16:00Z</dcterms:created>
  <dcterms:modified xsi:type="dcterms:W3CDTF">2017-10-06T22:16:00Z</dcterms:modified>
</cp:coreProperties>
</file>